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2B9" w:rsidRDefault="004962B9" w:rsidP="004962B9">
      <w:pPr>
        <w:pStyle w:val="Nadpis1"/>
        <w:ind w:right="-108"/>
      </w:pPr>
      <w:r>
        <w:t xml:space="preserve">Hospodárska a sociálna rada </w:t>
      </w:r>
    </w:p>
    <w:p w:rsidR="004962B9" w:rsidRDefault="004962B9" w:rsidP="004962B9">
      <w:pPr>
        <w:ind w:right="-108"/>
        <w:rPr>
          <w:i/>
        </w:rPr>
      </w:pPr>
      <w:r>
        <w:rPr>
          <w:i/>
        </w:rPr>
        <w:t xml:space="preserve">      Slovenskej republiky</w:t>
      </w:r>
    </w:p>
    <w:p w:rsidR="004962B9" w:rsidRDefault="004962B9" w:rsidP="004962B9">
      <w:pPr>
        <w:ind w:right="-108"/>
        <w:rPr>
          <w:i/>
        </w:rPr>
      </w:pPr>
      <w:r>
        <w:rPr>
          <w:i/>
        </w:rPr>
        <w:t xml:space="preserve">             Ján Richter</w:t>
      </w:r>
    </w:p>
    <w:p w:rsidR="004962B9" w:rsidRDefault="004962B9" w:rsidP="004962B9">
      <w:pPr>
        <w:ind w:right="-108"/>
        <w:rPr>
          <w:i/>
        </w:rPr>
      </w:pPr>
      <w:r>
        <w:rPr>
          <w:i/>
        </w:rPr>
        <w:t xml:space="preserve">              predseda</w:t>
      </w:r>
    </w:p>
    <w:p w:rsidR="004962B9" w:rsidRDefault="004962B9" w:rsidP="004962B9">
      <w:pPr>
        <w:ind w:right="-108"/>
      </w:pPr>
    </w:p>
    <w:p w:rsidR="004962B9" w:rsidRDefault="004962B9" w:rsidP="004962B9">
      <w:pPr>
        <w:ind w:right="-108"/>
      </w:pPr>
    </w:p>
    <w:p w:rsidR="004962B9" w:rsidRDefault="004962B9" w:rsidP="004962B9">
      <w:pPr>
        <w:ind w:right="-108"/>
      </w:pPr>
    </w:p>
    <w:p w:rsidR="004962B9" w:rsidRDefault="004962B9" w:rsidP="004962B9">
      <w:pPr>
        <w:ind w:right="-108"/>
      </w:pPr>
    </w:p>
    <w:p w:rsidR="004962B9" w:rsidRDefault="004962B9" w:rsidP="004962B9">
      <w:pPr>
        <w:ind w:right="-108"/>
      </w:pPr>
      <w:r>
        <w:t xml:space="preserve">                                                                                              Na rokovanie vlády SR</w:t>
      </w:r>
    </w:p>
    <w:p w:rsidR="004962B9" w:rsidRPr="00902014" w:rsidRDefault="004962B9" w:rsidP="004962B9">
      <w:pPr>
        <w:ind w:right="-108"/>
      </w:pPr>
      <w:r>
        <w:t xml:space="preserve">                                                                                              dňa  15.1.2014 </w:t>
      </w:r>
    </w:p>
    <w:p w:rsidR="004962B9" w:rsidRPr="00902014" w:rsidRDefault="004962B9" w:rsidP="004962B9">
      <w:pPr>
        <w:ind w:right="-108"/>
        <w:jc w:val="both"/>
      </w:pPr>
      <w:r w:rsidRPr="00902014">
        <w:t xml:space="preserve">                             </w:t>
      </w:r>
      <w:r w:rsidRPr="00902014">
        <w:tab/>
      </w:r>
      <w:r w:rsidRPr="00902014">
        <w:tab/>
      </w:r>
      <w:r w:rsidRPr="00902014">
        <w:tab/>
      </w:r>
      <w:r w:rsidRPr="00902014">
        <w:tab/>
        <w:t xml:space="preserve">                       číslo mat. UV – </w:t>
      </w:r>
      <w:r w:rsidR="00BD510E">
        <w:t>31770/2014</w:t>
      </w:r>
    </w:p>
    <w:p w:rsidR="004962B9" w:rsidRPr="00902014" w:rsidRDefault="004962B9" w:rsidP="004962B9">
      <w:pPr>
        <w:ind w:right="-108"/>
        <w:jc w:val="both"/>
      </w:pPr>
      <w:r w:rsidRPr="00902014">
        <w:tab/>
      </w:r>
      <w:r w:rsidRPr="00902014">
        <w:tab/>
      </w:r>
      <w:r w:rsidRPr="00902014">
        <w:tab/>
      </w:r>
      <w:r w:rsidRPr="00902014">
        <w:tab/>
      </w:r>
      <w:r w:rsidRPr="00902014">
        <w:tab/>
      </w:r>
      <w:r w:rsidRPr="00902014">
        <w:tab/>
      </w:r>
      <w:r w:rsidRPr="00902014">
        <w:tab/>
      </w:r>
      <w:r w:rsidRPr="00902014">
        <w:tab/>
        <w:t xml:space="preserve">k bodu  </w:t>
      </w:r>
      <w:r w:rsidR="00BD510E">
        <w:t>10</w:t>
      </w:r>
    </w:p>
    <w:p w:rsidR="004962B9" w:rsidRDefault="004962B9" w:rsidP="004962B9">
      <w:pPr>
        <w:ind w:right="-108"/>
        <w:jc w:val="center"/>
      </w:pPr>
    </w:p>
    <w:p w:rsidR="004962B9" w:rsidRDefault="004962B9" w:rsidP="004962B9">
      <w:pPr>
        <w:ind w:right="-108"/>
        <w:jc w:val="center"/>
      </w:pPr>
    </w:p>
    <w:p w:rsidR="00BD510E" w:rsidRDefault="00BD510E" w:rsidP="00BD510E">
      <w:pPr>
        <w:ind w:right="-108"/>
        <w:jc w:val="center"/>
      </w:pPr>
    </w:p>
    <w:p w:rsidR="00BD510E" w:rsidRDefault="00BD510E" w:rsidP="00BD510E">
      <w:pPr>
        <w:ind w:right="-108"/>
        <w:jc w:val="center"/>
      </w:pPr>
    </w:p>
    <w:p w:rsidR="00BD510E" w:rsidRPr="00AE698C" w:rsidRDefault="00BD510E" w:rsidP="00BD510E">
      <w:pPr>
        <w:ind w:right="-108"/>
        <w:jc w:val="center"/>
        <w:rPr>
          <w:b/>
        </w:rPr>
      </w:pPr>
    </w:p>
    <w:p w:rsidR="00BD510E" w:rsidRPr="00AE698C" w:rsidRDefault="00BD510E" w:rsidP="00BD510E">
      <w:pPr>
        <w:pStyle w:val="Nadpis3"/>
        <w:ind w:right="-108"/>
      </w:pPr>
      <w:r w:rsidRPr="00AE698C">
        <w:t>Stanovisko</w:t>
      </w:r>
    </w:p>
    <w:p w:rsidR="00BD510E" w:rsidRPr="00AE698C" w:rsidRDefault="00BD510E" w:rsidP="00BD510E">
      <w:pPr>
        <w:ind w:right="-108"/>
        <w:jc w:val="center"/>
        <w:rPr>
          <w:b/>
        </w:rPr>
      </w:pPr>
      <w:r w:rsidRPr="00AE698C">
        <w:rPr>
          <w:b/>
        </w:rPr>
        <w:t>k</w:t>
      </w:r>
    </w:p>
    <w:p w:rsidR="00BD510E" w:rsidRPr="00BD510E" w:rsidRDefault="00BD510E" w:rsidP="00BD510E">
      <w:pPr>
        <w:pStyle w:val="Odsekzoznamu"/>
        <w:jc w:val="center"/>
        <w:rPr>
          <w:rFonts w:ascii="Times New Roman" w:hAnsi="Times New Roman"/>
          <w:b/>
          <w:sz w:val="24"/>
          <w:szCs w:val="24"/>
        </w:rPr>
      </w:pPr>
      <w:r w:rsidRPr="00BD510E">
        <w:rPr>
          <w:rFonts w:ascii="Times New Roman" w:hAnsi="Times New Roman"/>
          <w:b/>
          <w:sz w:val="24"/>
          <w:szCs w:val="24"/>
        </w:rPr>
        <w:t>Návrhu trvalého finančného mechanizmu na implementáciu národnej stratégie rozvoja cyklistickej dopravy a cykloturistiky v Slovenskej republike</w:t>
      </w:r>
    </w:p>
    <w:p w:rsidR="00BD510E" w:rsidRPr="00AE698C" w:rsidRDefault="00BD510E" w:rsidP="00BD510E">
      <w:pPr>
        <w:pStyle w:val="Odsekzoznamu"/>
        <w:jc w:val="center"/>
        <w:rPr>
          <w:b/>
          <w:sz w:val="24"/>
          <w:szCs w:val="24"/>
        </w:rPr>
      </w:pPr>
    </w:p>
    <w:p w:rsidR="00BD510E" w:rsidRDefault="00BD510E" w:rsidP="00BD510E">
      <w:pPr>
        <w:jc w:val="center"/>
      </w:pPr>
    </w:p>
    <w:p w:rsidR="00BD510E" w:rsidRDefault="00BD510E" w:rsidP="00BD510E">
      <w:pPr>
        <w:jc w:val="both"/>
        <w:rPr>
          <w:b/>
        </w:rPr>
      </w:pPr>
      <w:r>
        <w:rPr>
          <w:bCs/>
        </w:rPr>
        <w:t>Predmetný materiál</w:t>
      </w:r>
      <w:r>
        <w:rPr>
          <w:b/>
        </w:rPr>
        <w:t xml:space="preserve"> </w:t>
      </w:r>
      <w:r>
        <w:rPr>
          <w:bCs/>
        </w:rPr>
        <w:t>Hospodárska a sociálna rada SR prerokovala dňa 25.11.2013 s nasledovnými závermi:</w:t>
      </w:r>
    </w:p>
    <w:p w:rsidR="00BD510E" w:rsidRDefault="00BD510E" w:rsidP="00BD510E">
      <w:pPr>
        <w:pStyle w:val="Odsekzoznamu"/>
        <w:ind w:left="0"/>
        <w:jc w:val="both"/>
        <w:rPr>
          <w:color w:val="000000"/>
          <w:sz w:val="24"/>
          <w:szCs w:val="24"/>
        </w:rPr>
      </w:pPr>
    </w:p>
    <w:p w:rsidR="00BD510E" w:rsidRDefault="00BD510E" w:rsidP="00BD510E">
      <w:pPr>
        <w:pStyle w:val="Odsekzoznamu"/>
        <w:ind w:left="0"/>
        <w:jc w:val="both"/>
        <w:rPr>
          <w:color w:val="000000"/>
          <w:sz w:val="24"/>
          <w:szCs w:val="24"/>
        </w:rPr>
      </w:pPr>
    </w:p>
    <w:p w:rsidR="00BD510E" w:rsidRPr="00C529B4" w:rsidRDefault="00BD510E" w:rsidP="00BD510E">
      <w:pPr>
        <w:pStyle w:val="Odsekzoznamu"/>
        <w:ind w:left="0"/>
        <w:jc w:val="both"/>
        <w:rPr>
          <w:color w:val="000000"/>
          <w:sz w:val="24"/>
          <w:szCs w:val="24"/>
        </w:rPr>
      </w:pPr>
    </w:p>
    <w:p w:rsidR="00BD510E" w:rsidRPr="00BD510E" w:rsidRDefault="00BD510E" w:rsidP="00BD510E">
      <w:pPr>
        <w:jc w:val="both"/>
        <w:rPr>
          <w:b/>
        </w:rPr>
      </w:pPr>
      <w:r w:rsidRPr="006E33D8">
        <w:rPr>
          <w:b/>
        </w:rPr>
        <w:t>Rada</w:t>
      </w:r>
    </w:p>
    <w:p w:rsidR="00BD510E" w:rsidRPr="00BD510E" w:rsidRDefault="00BD510E" w:rsidP="00BD510E">
      <w:pPr>
        <w:pStyle w:val="Odsekzoznamu"/>
        <w:numPr>
          <w:ilvl w:val="0"/>
          <w:numId w:val="50"/>
        </w:numPr>
        <w:jc w:val="both"/>
        <w:rPr>
          <w:rFonts w:ascii="Times New Roman" w:hAnsi="Times New Roman"/>
          <w:b/>
          <w:sz w:val="24"/>
          <w:szCs w:val="24"/>
        </w:rPr>
      </w:pPr>
      <w:r w:rsidRPr="00BD510E">
        <w:rPr>
          <w:rFonts w:ascii="Times New Roman" w:hAnsi="Times New Roman"/>
          <w:b/>
          <w:sz w:val="24"/>
          <w:szCs w:val="24"/>
        </w:rPr>
        <w:t>súhlasí s predloženým materiálom bez pripomienok,</w:t>
      </w:r>
    </w:p>
    <w:p w:rsidR="00BD510E" w:rsidRPr="00BD510E" w:rsidRDefault="00BD510E" w:rsidP="00BD510E">
      <w:pPr>
        <w:pStyle w:val="Odsekzoznamu"/>
        <w:numPr>
          <w:ilvl w:val="0"/>
          <w:numId w:val="50"/>
        </w:numPr>
        <w:jc w:val="both"/>
        <w:rPr>
          <w:rFonts w:ascii="Times New Roman" w:hAnsi="Times New Roman"/>
          <w:b/>
          <w:sz w:val="24"/>
          <w:szCs w:val="24"/>
        </w:rPr>
      </w:pPr>
      <w:r w:rsidRPr="00BD510E">
        <w:rPr>
          <w:rFonts w:ascii="Times New Roman" w:hAnsi="Times New Roman"/>
          <w:b/>
          <w:sz w:val="24"/>
          <w:szCs w:val="24"/>
        </w:rPr>
        <w:t>odporúča materiál na ďalšie konanie.</w:t>
      </w:r>
    </w:p>
    <w:p w:rsidR="00BD510E" w:rsidRDefault="00BD510E" w:rsidP="00BD510E">
      <w:pPr>
        <w:pStyle w:val="Odsekzoznamu"/>
        <w:ind w:left="360"/>
        <w:jc w:val="both"/>
        <w:rPr>
          <w:b/>
          <w:u w:val="single"/>
        </w:rPr>
      </w:pPr>
    </w:p>
    <w:p w:rsidR="00BD510E" w:rsidRDefault="00BD510E" w:rsidP="00BD510E">
      <w:pPr>
        <w:ind w:right="-108"/>
      </w:pPr>
    </w:p>
    <w:p w:rsidR="00BD510E" w:rsidRDefault="00BD510E" w:rsidP="00BD510E">
      <w:pPr>
        <w:ind w:right="-108"/>
      </w:pPr>
    </w:p>
    <w:p w:rsidR="00BD510E" w:rsidRDefault="00BD510E" w:rsidP="00BD510E">
      <w:pPr>
        <w:ind w:right="-108"/>
      </w:pPr>
    </w:p>
    <w:p w:rsidR="00BD510E" w:rsidRDefault="00BD510E" w:rsidP="00BD510E">
      <w:pPr>
        <w:ind w:right="-108"/>
      </w:pPr>
    </w:p>
    <w:p w:rsidR="00BD510E" w:rsidRDefault="00BD510E" w:rsidP="00BD510E">
      <w:pPr>
        <w:ind w:right="-108"/>
      </w:pPr>
    </w:p>
    <w:p w:rsidR="00BD510E" w:rsidRDefault="00BD510E" w:rsidP="00BD510E">
      <w:pPr>
        <w:ind w:right="-108"/>
      </w:pPr>
    </w:p>
    <w:p w:rsidR="00BD510E" w:rsidRDefault="00BD510E" w:rsidP="00BD510E">
      <w:pPr>
        <w:ind w:right="-108"/>
      </w:pPr>
    </w:p>
    <w:p w:rsidR="00BD510E" w:rsidRDefault="00BD510E" w:rsidP="00BD510E">
      <w:pPr>
        <w:ind w:right="-108"/>
      </w:pPr>
    </w:p>
    <w:p w:rsidR="004962B9" w:rsidRDefault="004962B9" w:rsidP="004962B9">
      <w:pPr>
        <w:ind w:right="-108"/>
      </w:pPr>
    </w:p>
    <w:p w:rsidR="004962B9" w:rsidRPr="00902014" w:rsidRDefault="004962B9" w:rsidP="004962B9">
      <w:pPr>
        <w:ind w:right="-108"/>
      </w:pPr>
      <w:r>
        <w:t>V </w:t>
      </w:r>
      <w:r w:rsidRPr="00902014">
        <w:t xml:space="preserve">Bratislave   </w:t>
      </w:r>
      <w:r>
        <w:t xml:space="preserve">10.1.2014  </w:t>
      </w:r>
    </w:p>
    <w:p w:rsidR="004962B9" w:rsidRDefault="004962B9" w:rsidP="004962B9">
      <w:pPr>
        <w:ind w:right="-108"/>
      </w:pPr>
      <w:r w:rsidRPr="00902014">
        <w:t xml:space="preserve">Za správnosť: </w:t>
      </w:r>
      <w:proofErr w:type="spellStart"/>
      <w:r w:rsidRPr="00902014">
        <w:t>Strečková</w:t>
      </w:r>
      <w:proofErr w:type="spellEnd"/>
    </w:p>
    <w:p w:rsidR="00114E3C" w:rsidRPr="004962B9" w:rsidRDefault="00114E3C" w:rsidP="004962B9"/>
    <w:sectPr w:rsidR="00114E3C" w:rsidRPr="004962B9" w:rsidSect="00CE7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44326"/>
    <w:multiLevelType w:val="hybridMultilevel"/>
    <w:tmpl w:val="318E7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D04AA1"/>
    <w:multiLevelType w:val="hybridMultilevel"/>
    <w:tmpl w:val="5262D08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813F4D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40223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458F5"/>
    <w:multiLevelType w:val="hybridMultilevel"/>
    <w:tmpl w:val="95962E96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AF64231"/>
    <w:multiLevelType w:val="hybridMultilevel"/>
    <w:tmpl w:val="73E6BBE8"/>
    <w:lvl w:ilvl="0" w:tplc="5D3E90E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6E4719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A07FF9"/>
    <w:multiLevelType w:val="hybridMultilevel"/>
    <w:tmpl w:val="2AF21106"/>
    <w:lvl w:ilvl="0" w:tplc="EC482B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6CB0EB5"/>
    <w:multiLevelType w:val="hybridMultilevel"/>
    <w:tmpl w:val="C8945F6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7AA06E4"/>
    <w:multiLevelType w:val="hybridMultilevel"/>
    <w:tmpl w:val="E1E23608"/>
    <w:lvl w:ilvl="0" w:tplc="041B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7BC4D47"/>
    <w:multiLevelType w:val="hybridMultilevel"/>
    <w:tmpl w:val="8E9468FE"/>
    <w:lvl w:ilvl="0" w:tplc="2A38025A">
      <w:start w:val="1"/>
      <w:numFmt w:val="decimal"/>
      <w:lvlText w:val="%1."/>
      <w:lvlJc w:val="left"/>
      <w:pPr>
        <w:ind w:left="473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3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79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  <w:rPr>
        <w:rFonts w:cs="Times New Roman"/>
      </w:rPr>
    </w:lvl>
  </w:abstractNum>
  <w:abstractNum w:abstractNumId="11">
    <w:nsid w:val="187E5401"/>
    <w:multiLevelType w:val="hybridMultilevel"/>
    <w:tmpl w:val="C8945F6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230518A"/>
    <w:multiLevelType w:val="hybridMultilevel"/>
    <w:tmpl w:val="29BC90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F9052D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145A40"/>
    <w:multiLevelType w:val="hybridMultilevel"/>
    <w:tmpl w:val="95962E96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C602A9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36607B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5600B4"/>
    <w:multiLevelType w:val="hybridMultilevel"/>
    <w:tmpl w:val="042458C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CD3DC9"/>
    <w:multiLevelType w:val="hybridMultilevel"/>
    <w:tmpl w:val="0A24597C"/>
    <w:lvl w:ilvl="0" w:tplc="6EE48B8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DE72E1C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A468CE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201524"/>
    <w:multiLevelType w:val="hybridMultilevel"/>
    <w:tmpl w:val="C8945F6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42230A7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AB0CB5"/>
    <w:multiLevelType w:val="hybridMultilevel"/>
    <w:tmpl w:val="95962E96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7BA24DC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953B48"/>
    <w:multiLevelType w:val="hybridMultilevel"/>
    <w:tmpl w:val="C8945F6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3AAA58E4"/>
    <w:multiLevelType w:val="hybridMultilevel"/>
    <w:tmpl w:val="95962E96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CDD2ECD"/>
    <w:multiLevelType w:val="hybridMultilevel"/>
    <w:tmpl w:val="95962E96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D1D3881"/>
    <w:multiLevelType w:val="hybridMultilevel"/>
    <w:tmpl w:val="7160064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3E8D6CBC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5B00D8"/>
    <w:multiLevelType w:val="hybridMultilevel"/>
    <w:tmpl w:val="C8945F6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42464862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3DD32C2"/>
    <w:multiLevelType w:val="hybridMultilevel"/>
    <w:tmpl w:val="C8945F6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44873C3A"/>
    <w:multiLevelType w:val="hybridMultilevel"/>
    <w:tmpl w:val="3D2E6EE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BB637FE"/>
    <w:multiLevelType w:val="hybridMultilevel"/>
    <w:tmpl w:val="FF46BDC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1E5B15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960AE4"/>
    <w:multiLevelType w:val="hybridMultilevel"/>
    <w:tmpl w:val="83A860A6"/>
    <w:lvl w:ilvl="0" w:tplc="1666C0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5A815F5C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444A44"/>
    <w:multiLevelType w:val="hybridMultilevel"/>
    <w:tmpl w:val="A0963F3E"/>
    <w:lvl w:ilvl="0" w:tplc="A616375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42769CA"/>
    <w:multiLevelType w:val="hybridMultilevel"/>
    <w:tmpl w:val="95962E96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83429B"/>
    <w:multiLevelType w:val="hybridMultilevel"/>
    <w:tmpl w:val="C8945F6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663A0D5D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1056F5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A930CF"/>
    <w:multiLevelType w:val="hybridMultilevel"/>
    <w:tmpl w:val="C8945F6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6DCE4821"/>
    <w:multiLevelType w:val="hybridMultilevel"/>
    <w:tmpl w:val="3D2E6EE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DF5BD5"/>
    <w:multiLevelType w:val="hybridMultilevel"/>
    <w:tmpl w:val="C8945F6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72091244"/>
    <w:multiLevelType w:val="hybridMultilevel"/>
    <w:tmpl w:val="7A3EFA3E"/>
    <w:lvl w:ilvl="0" w:tplc="AF0289D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7">
    <w:nsid w:val="73CC18B7"/>
    <w:multiLevelType w:val="hybridMultilevel"/>
    <w:tmpl w:val="1D103DCA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4B46B0E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5"/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8"/>
  </w:num>
  <w:num w:numId="6">
    <w:abstractNumId w:val="45"/>
  </w:num>
  <w:num w:numId="7">
    <w:abstractNumId w:val="32"/>
  </w:num>
  <w:num w:numId="8">
    <w:abstractNumId w:val="30"/>
  </w:num>
  <w:num w:numId="9">
    <w:abstractNumId w:val="40"/>
  </w:num>
  <w:num w:numId="10">
    <w:abstractNumId w:val="10"/>
  </w:num>
  <w:num w:numId="11">
    <w:abstractNumId w:val="9"/>
  </w:num>
  <w:num w:numId="12">
    <w:abstractNumId w:val="5"/>
  </w:num>
  <w:num w:numId="13">
    <w:abstractNumId w:val="38"/>
  </w:num>
  <w:num w:numId="14">
    <w:abstractNumId w:val="21"/>
  </w:num>
  <w:num w:numId="15">
    <w:abstractNumId w:val="18"/>
  </w:num>
  <w:num w:numId="16">
    <w:abstractNumId w:val="4"/>
  </w:num>
  <w:num w:numId="17">
    <w:abstractNumId w:val="26"/>
  </w:num>
  <w:num w:numId="1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6"/>
  </w:num>
  <w:num w:numId="20">
    <w:abstractNumId w:val="14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27"/>
  </w:num>
  <w:num w:numId="24">
    <w:abstractNumId w:val="28"/>
  </w:num>
  <w:num w:numId="25">
    <w:abstractNumId w:val="12"/>
  </w:num>
  <w:num w:numId="26">
    <w:abstractNumId w:val="7"/>
  </w:num>
  <w:num w:numId="27">
    <w:abstractNumId w:val="34"/>
  </w:num>
  <w:num w:numId="28">
    <w:abstractNumId w:val="33"/>
  </w:num>
  <w:num w:numId="29">
    <w:abstractNumId w:val="0"/>
  </w:num>
  <w:num w:numId="30">
    <w:abstractNumId w:val="44"/>
  </w:num>
  <w:num w:numId="31">
    <w:abstractNumId w:val="13"/>
  </w:num>
  <w:num w:numId="32">
    <w:abstractNumId w:val="22"/>
  </w:num>
  <w:num w:numId="33">
    <w:abstractNumId w:val="3"/>
  </w:num>
  <w:num w:numId="34">
    <w:abstractNumId w:val="31"/>
  </w:num>
  <w:num w:numId="35">
    <w:abstractNumId w:val="19"/>
  </w:num>
  <w:num w:numId="36">
    <w:abstractNumId w:val="35"/>
  </w:num>
  <w:num w:numId="37">
    <w:abstractNumId w:val="1"/>
  </w:num>
  <w:num w:numId="38">
    <w:abstractNumId w:val="47"/>
  </w:num>
  <w:num w:numId="39">
    <w:abstractNumId w:val="17"/>
  </w:num>
  <w:num w:numId="40">
    <w:abstractNumId w:val="37"/>
  </w:num>
  <w:num w:numId="41">
    <w:abstractNumId w:val="6"/>
  </w:num>
  <w:num w:numId="42">
    <w:abstractNumId w:val="16"/>
  </w:num>
  <w:num w:numId="43">
    <w:abstractNumId w:val="2"/>
  </w:num>
  <w:num w:numId="44">
    <w:abstractNumId w:val="20"/>
  </w:num>
  <w:num w:numId="45">
    <w:abstractNumId w:val="15"/>
  </w:num>
  <w:num w:numId="46">
    <w:abstractNumId w:val="48"/>
  </w:num>
  <w:num w:numId="47">
    <w:abstractNumId w:val="24"/>
  </w:num>
  <w:num w:numId="48">
    <w:abstractNumId w:val="29"/>
  </w:num>
  <w:num w:numId="49">
    <w:abstractNumId w:val="41"/>
  </w:num>
  <w:num w:numId="50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1B9B"/>
    <w:rsid w:val="0000309D"/>
    <w:rsid w:val="00004837"/>
    <w:rsid w:val="00052AB1"/>
    <w:rsid w:val="0007145F"/>
    <w:rsid w:val="00092E15"/>
    <w:rsid w:val="000B6B12"/>
    <w:rsid w:val="000C6FEA"/>
    <w:rsid w:val="000D0BF7"/>
    <w:rsid w:val="000E02DA"/>
    <w:rsid w:val="000E629D"/>
    <w:rsid w:val="000F34F2"/>
    <w:rsid w:val="000F56A3"/>
    <w:rsid w:val="000F597E"/>
    <w:rsid w:val="001058DF"/>
    <w:rsid w:val="00114E3C"/>
    <w:rsid w:val="00123EAC"/>
    <w:rsid w:val="001336C6"/>
    <w:rsid w:val="001512F7"/>
    <w:rsid w:val="001713D1"/>
    <w:rsid w:val="001811F4"/>
    <w:rsid w:val="001B443A"/>
    <w:rsid w:val="001B6D77"/>
    <w:rsid w:val="001C5F4F"/>
    <w:rsid w:val="001D6B0C"/>
    <w:rsid w:val="001E1051"/>
    <w:rsid w:val="001E5550"/>
    <w:rsid w:val="001F5E84"/>
    <w:rsid w:val="00210970"/>
    <w:rsid w:val="002350D1"/>
    <w:rsid w:val="0025288A"/>
    <w:rsid w:val="002623C9"/>
    <w:rsid w:val="00270F5B"/>
    <w:rsid w:val="00273630"/>
    <w:rsid w:val="00291426"/>
    <w:rsid w:val="00294D22"/>
    <w:rsid w:val="002C2D58"/>
    <w:rsid w:val="002D2820"/>
    <w:rsid w:val="002F464F"/>
    <w:rsid w:val="002F57ED"/>
    <w:rsid w:val="00300F8B"/>
    <w:rsid w:val="00331B9B"/>
    <w:rsid w:val="003379AC"/>
    <w:rsid w:val="00354891"/>
    <w:rsid w:val="00360EF5"/>
    <w:rsid w:val="003749CF"/>
    <w:rsid w:val="003830EB"/>
    <w:rsid w:val="003A6EE0"/>
    <w:rsid w:val="003B33C0"/>
    <w:rsid w:val="003C72CB"/>
    <w:rsid w:val="003E3796"/>
    <w:rsid w:val="003F6F79"/>
    <w:rsid w:val="00413D8A"/>
    <w:rsid w:val="00416479"/>
    <w:rsid w:val="00423D24"/>
    <w:rsid w:val="00444A3D"/>
    <w:rsid w:val="00446092"/>
    <w:rsid w:val="004665B8"/>
    <w:rsid w:val="004962B9"/>
    <w:rsid w:val="004A114B"/>
    <w:rsid w:val="004A40E0"/>
    <w:rsid w:val="004D09DC"/>
    <w:rsid w:val="0050431F"/>
    <w:rsid w:val="005111E3"/>
    <w:rsid w:val="00526E56"/>
    <w:rsid w:val="00530F8E"/>
    <w:rsid w:val="005322DD"/>
    <w:rsid w:val="0053468B"/>
    <w:rsid w:val="00546C4E"/>
    <w:rsid w:val="00571588"/>
    <w:rsid w:val="00593469"/>
    <w:rsid w:val="005A2865"/>
    <w:rsid w:val="005B4C38"/>
    <w:rsid w:val="005B6364"/>
    <w:rsid w:val="005D04F9"/>
    <w:rsid w:val="005E0B3D"/>
    <w:rsid w:val="005E66AC"/>
    <w:rsid w:val="00630445"/>
    <w:rsid w:val="00630F1C"/>
    <w:rsid w:val="00657D3C"/>
    <w:rsid w:val="00670BD2"/>
    <w:rsid w:val="00696598"/>
    <w:rsid w:val="00696B00"/>
    <w:rsid w:val="006B1093"/>
    <w:rsid w:val="006B72CA"/>
    <w:rsid w:val="006E23CF"/>
    <w:rsid w:val="007050C6"/>
    <w:rsid w:val="00706996"/>
    <w:rsid w:val="00735371"/>
    <w:rsid w:val="00741FE7"/>
    <w:rsid w:val="00743A19"/>
    <w:rsid w:val="00747383"/>
    <w:rsid w:val="007701CC"/>
    <w:rsid w:val="00771C74"/>
    <w:rsid w:val="007A11BC"/>
    <w:rsid w:val="007B4987"/>
    <w:rsid w:val="007F4FCF"/>
    <w:rsid w:val="007F69CF"/>
    <w:rsid w:val="0080519C"/>
    <w:rsid w:val="008176B9"/>
    <w:rsid w:val="00824568"/>
    <w:rsid w:val="008513DA"/>
    <w:rsid w:val="008645AB"/>
    <w:rsid w:val="008664E0"/>
    <w:rsid w:val="008760B8"/>
    <w:rsid w:val="00895981"/>
    <w:rsid w:val="008A2CCA"/>
    <w:rsid w:val="008C177D"/>
    <w:rsid w:val="008C53F1"/>
    <w:rsid w:val="008F4031"/>
    <w:rsid w:val="008F5411"/>
    <w:rsid w:val="00902014"/>
    <w:rsid w:val="00957AF5"/>
    <w:rsid w:val="009725B3"/>
    <w:rsid w:val="00974F87"/>
    <w:rsid w:val="00986CE2"/>
    <w:rsid w:val="009A2CF1"/>
    <w:rsid w:val="009A5D93"/>
    <w:rsid w:val="009C5C6D"/>
    <w:rsid w:val="009C772C"/>
    <w:rsid w:val="009D2F71"/>
    <w:rsid w:val="009F6571"/>
    <w:rsid w:val="009F658E"/>
    <w:rsid w:val="00A458AD"/>
    <w:rsid w:val="00A51A21"/>
    <w:rsid w:val="00A617EF"/>
    <w:rsid w:val="00A700BA"/>
    <w:rsid w:val="00A80070"/>
    <w:rsid w:val="00A90434"/>
    <w:rsid w:val="00AA2705"/>
    <w:rsid w:val="00AA74A1"/>
    <w:rsid w:val="00AB0187"/>
    <w:rsid w:val="00AB538A"/>
    <w:rsid w:val="00AC456B"/>
    <w:rsid w:val="00AD62A4"/>
    <w:rsid w:val="00AD694C"/>
    <w:rsid w:val="00AF76BA"/>
    <w:rsid w:val="00B10494"/>
    <w:rsid w:val="00B27C47"/>
    <w:rsid w:val="00B40094"/>
    <w:rsid w:val="00BA5BF6"/>
    <w:rsid w:val="00BD510E"/>
    <w:rsid w:val="00BD6BF1"/>
    <w:rsid w:val="00C01D57"/>
    <w:rsid w:val="00C215D2"/>
    <w:rsid w:val="00C956CB"/>
    <w:rsid w:val="00CA2DB6"/>
    <w:rsid w:val="00CC2572"/>
    <w:rsid w:val="00CD2942"/>
    <w:rsid w:val="00CD346E"/>
    <w:rsid w:val="00CE7FC7"/>
    <w:rsid w:val="00D17111"/>
    <w:rsid w:val="00D36CCF"/>
    <w:rsid w:val="00D64261"/>
    <w:rsid w:val="00D70B42"/>
    <w:rsid w:val="00D7752E"/>
    <w:rsid w:val="00D91AD9"/>
    <w:rsid w:val="00D91B36"/>
    <w:rsid w:val="00D94FE6"/>
    <w:rsid w:val="00DC21B5"/>
    <w:rsid w:val="00DD51A5"/>
    <w:rsid w:val="00E0787F"/>
    <w:rsid w:val="00E1432B"/>
    <w:rsid w:val="00E17E77"/>
    <w:rsid w:val="00E237A5"/>
    <w:rsid w:val="00E30921"/>
    <w:rsid w:val="00E3579C"/>
    <w:rsid w:val="00E44440"/>
    <w:rsid w:val="00E70AE3"/>
    <w:rsid w:val="00EA5006"/>
    <w:rsid w:val="00EB26A8"/>
    <w:rsid w:val="00EB2A15"/>
    <w:rsid w:val="00EB76A8"/>
    <w:rsid w:val="00EC554F"/>
    <w:rsid w:val="00EF1385"/>
    <w:rsid w:val="00F04593"/>
    <w:rsid w:val="00F24E48"/>
    <w:rsid w:val="00F3078C"/>
    <w:rsid w:val="00F52E2E"/>
    <w:rsid w:val="00F75E49"/>
    <w:rsid w:val="00F837B7"/>
    <w:rsid w:val="00F85AF1"/>
    <w:rsid w:val="00FF0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3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31B9B"/>
    <w:pPr>
      <w:keepNext/>
      <w:jc w:val="both"/>
      <w:outlineLvl w:val="0"/>
    </w:pPr>
    <w:rPr>
      <w:i/>
    </w:rPr>
  </w:style>
  <w:style w:type="paragraph" w:styleId="Nadpis3">
    <w:name w:val="heading 3"/>
    <w:basedOn w:val="Normlny"/>
    <w:next w:val="Normlny"/>
    <w:link w:val="Nadpis3Char"/>
    <w:uiPriority w:val="99"/>
    <w:semiHidden/>
    <w:unhideWhenUsed/>
    <w:qFormat/>
    <w:rsid w:val="00331B9B"/>
    <w:pPr>
      <w:keepNext/>
      <w:jc w:val="center"/>
      <w:outlineLvl w:val="2"/>
    </w:pPr>
    <w:rPr>
      <w:b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31B9B"/>
    <w:rPr>
      <w:rFonts w:ascii="Times New Roman" w:eastAsia="Times New Roman" w:hAnsi="Times New Roman" w:cs="Times New Roman"/>
      <w:i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semiHidden/>
    <w:rsid w:val="00331B9B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31B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2">
    <w:name w:val="Body Text 2"/>
    <w:basedOn w:val="Normlny"/>
    <w:link w:val="Zkladntext2Char"/>
    <w:uiPriority w:val="99"/>
    <w:rsid w:val="00D91B36"/>
    <w:pPr>
      <w:autoSpaceDE w:val="0"/>
      <w:autoSpaceDN w:val="0"/>
      <w:jc w:val="center"/>
    </w:pPr>
    <w:rPr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D91B36"/>
    <w:rPr>
      <w:rFonts w:ascii="Times New Roman" w:eastAsia="Times New Roman" w:hAnsi="Times New Roman" w:cs="Times New Roman"/>
      <w:sz w:val="24"/>
      <w:szCs w:val="24"/>
    </w:rPr>
  </w:style>
  <w:style w:type="character" w:customStyle="1" w:styleId="spanr">
    <w:name w:val="span_r"/>
    <w:basedOn w:val="Predvolenpsmoodseku"/>
    <w:rsid w:val="003E3796"/>
  </w:style>
  <w:style w:type="character" w:styleId="Textzstupnhosymbolu">
    <w:name w:val="Placeholder Text"/>
    <w:basedOn w:val="Predvolenpsmoodseku"/>
    <w:uiPriority w:val="99"/>
    <w:rsid w:val="008F4031"/>
    <w:rPr>
      <w:rFonts w:ascii="Times New Roman" w:hAnsi="Times New Roman" w:cs="Times New Roman"/>
      <w:color w:val="808080"/>
    </w:rPr>
  </w:style>
  <w:style w:type="character" w:customStyle="1" w:styleId="columnr">
    <w:name w:val="column_r"/>
    <w:basedOn w:val="Predvolenpsmoodseku"/>
    <w:rsid w:val="00743A19"/>
  </w:style>
  <w:style w:type="character" w:customStyle="1" w:styleId="OdsekzoznamuChar">
    <w:name w:val="Odsek zoznamu Char"/>
    <w:link w:val="Odsekzoznamu"/>
    <w:uiPriority w:val="99"/>
    <w:locked/>
    <w:rsid w:val="0041647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1FB1ADF-5168-4166-90C1-A575BAB4A9BA}"/>
</file>

<file path=customXml/itemProps2.xml><?xml version="1.0" encoding="utf-8"?>
<ds:datastoreItem xmlns:ds="http://schemas.openxmlformats.org/officeDocument/2006/customXml" ds:itemID="{4A354D85-5370-4228-81EB-456635756EF9}"/>
</file>

<file path=customXml/itemProps3.xml><?xml version="1.0" encoding="utf-8"?>
<ds:datastoreItem xmlns:ds="http://schemas.openxmlformats.org/officeDocument/2006/customXml" ds:itemID="{9C6208AF-529D-46BF-BF37-6306CCF81C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127</Words>
  <Characters>730</Characters>
  <Application>Microsoft Office Word</Application>
  <DocSecurity>0</DocSecurity>
  <Lines>6</Lines>
  <Paragraphs>1</Paragraphs>
  <ScaleCrop>false</ScaleCrop>
  <Company>MPSVR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hedl</dc:creator>
  <cp:keywords/>
  <dc:description/>
  <cp:lastModifiedBy>hedl</cp:lastModifiedBy>
  <cp:revision>125</cp:revision>
  <cp:lastPrinted>2014-01-10T06:13:00Z</cp:lastPrinted>
  <dcterms:created xsi:type="dcterms:W3CDTF">2011-04-20T06:27:00Z</dcterms:created>
  <dcterms:modified xsi:type="dcterms:W3CDTF">2014-01-10T06:14:00Z</dcterms:modified>
</cp:coreProperties>
</file>